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2CB" w:rsidRPr="0029365F" w:rsidRDefault="004C72CB" w:rsidP="004C72CB">
      <w:pPr>
        <w:pStyle w:val="Heading2"/>
        <w:jc w:val="center"/>
        <w:rPr>
          <w:lang w:val="ro-RO"/>
        </w:rPr>
      </w:pPr>
      <w:bookmarkStart w:id="0" w:name="_Toc517954813"/>
      <w:bookmarkStart w:id="1" w:name="_Toc112078897"/>
      <w:proofErr w:type="spellStart"/>
      <w:r w:rsidRPr="0029365F">
        <w:t>Anexa</w:t>
      </w:r>
      <w:proofErr w:type="spellEnd"/>
      <w:r w:rsidRPr="0029365F">
        <w:t xml:space="preserve"> 5.2 - </w:t>
      </w:r>
      <w:proofErr w:type="spellStart"/>
      <w:r w:rsidRPr="0029365F">
        <w:t>Fişa</w:t>
      </w:r>
      <w:proofErr w:type="spellEnd"/>
      <w:r w:rsidRPr="0029365F">
        <w:t xml:space="preserve"> de </w:t>
      </w:r>
      <w:proofErr w:type="spellStart"/>
      <w:r w:rsidRPr="0029365F">
        <w:t>verificare</w:t>
      </w:r>
      <w:proofErr w:type="spellEnd"/>
      <w:r w:rsidRPr="0029365F">
        <w:t xml:space="preserve"> a </w:t>
      </w:r>
      <w:proofErr w:type="spellStart"/>
      <w:r w:rsidRPr="0029365F">
        <w:t>conformităţii</w:t>
      </w:r>
      <w:proofErr w:type="spellEnd"/>
      <w:r w:rsidRPr="0029365F">
        <w:t xml:space="preserve"> administrative </w:t>
      </w:r>
      <w:proofErr w:type="spellStart"/>
      <w:r w:rsidRPr="0029365F">
        <w:t>pentru</w:t>
      </w:r>
      <w:proofErr w:type="spellEnd"/>
      <w:r w:rsidRPr="0029365F">
        <w:t xml:space="preserve"> </w:t>
      </w:r>
      <w:proofErr w:type="spellStart"/>
      <w:r w:rsidRPr="0029365F">
        <w:t>partener</w:t>
      </w:r>
      <w:proofErr w:type="spellEnd"/>
      <w:r w:rsidRPr="0029365F">
        <w:t xml:space="preserve"> - </w:t>
      </w:r>
      <w:r w:rsidRPr="0029365F">
        <w:rPr>
          <w:lang w:val="ro-RO"/>
        </w:rPr>
        <w:t>UAT</w:t>
      </w:r>
      <w:bookmarkEnd w:id="0"/>
      <w:bookmarkEnd w:id="1"/>
    </w:p>
    <w:p w:rsidR="004C72CB" w:rsidRPr="0029365F" w:rsidRDefault="004C72CB" w:rsidP="004C72CB">
      <w:pPr>
        <w:pStyle w:val="BodyText"/>
        <w:spacing w:line="360" w:lineRule="auto"/>
        <w:rPr>
          <w:rFonts w:ascii="Arial Narrow" w:hAnsi="Arial Narrow"/>
          <w:b/>
          <w:sz w:val="22"/>
          <w:szCs w:val="22"/>
          <w:lang w:eastAsia="zh-CN"/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996"/>
        <w:gridCol w:w="913"/>
        <w:gridCol w:w="1266"/>
      </w:tblGrid>
      <w:tr w:rsidR="004C72CB" w:rsidRPr="0029365F" w:rsidTr="003C7590">
        <w:tc>
          <w:tcPr>
            <w:tcW w:w="591" w:type="dxa"/>
          </w:tcPr>
          <w:p w:rsidR="004C72CB" w:rsidRPr="00B849B4" w:rsidRDefault="004C72CB" w:rsidP="003C7590">
            <w:pPr>
              <w:pStyle w:val="BodyText"/>
              <w:spacing w:line="240" w:lineRule="auto"/>
              <w:jc w:val="center"/>
              <w:rPr>
                <w:rFonts w:ascii="Arial Narrow" w:hAnsi="Arial Narrow" w:cs="Mangal"/>
                <w:b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b/>
                <w:sz w:val="22"/>
                <w:szCs w:val="22"/>
                <w:lang w:val="ro-RO" w:eastAsia="ro-RO"/>
              </w:rPr>
              <w:t>Nr. crt.</w:t>
            </w:r>
          </w:p>
        </w:tc>
        <w:tc>
          <w:tcPr>
            <w:tcW w:w="6996" w:type="dxa"/>
            <w:vAlign w:val="center"/>
          </w:tcPr>
          <w:p w:rsidR="004C72CB" w:rsidRPr="0029365F" w:rsidRDefault="004C72CB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Documente (conform pct. D.1.4.3)</w:t>
            </w:r>
          </w:p>
        </w:tc>
        <w:tc>
          <w:tcPr>
            <w:tcW w:w="913" w:type="dxa"/>
            <w:vAlign w:val="center"/>
          </w:tcPr>
          <w:p w:rsidR="004C72CB" w:rsidRPr="0029365F" w:rsidRDefault="004C72CB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DA/NU</w:t>
            </w:r>
          </w:p>
        </w:tc>
        <w:tc>
          <w:tcPr>
            <w:tcW w:w="1266" w:type="dxa"/>
            <w:vAlign w:val="center"/>
          </w:tcPr>
          <w:p w:rsidR="004C72CB" w:rsidRPr="0029365F" w:rsidRDefault="004C72CB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Observaţii</w:t>
            </w:r>
            <w:proofErr w:type="spellEnd"/>
          </w:p>
        </w:tc>
      </w:tr>
      <w:tr w:rsidR="004C72CB" w:rsidRPr="0029365F" w:rsidTr="003C7590">
        <w:tc>
          <w:tcPr>
            <w:tcW w:w="591" w:type="dxa"/>
          </w:tcPr>
          <w:p w:rsidR="004C72CB" w:rsidRPr="00B849B4" w:rsidRDefault="004C72CB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1.</w:t>
            </w:r>
          </w:p>
        </w:tc>
        <w:tc>
          <w:tcPr>
            <w:tcW w:w="6996" w:type="dxa"/>
          </w:tcPr>
          <w:p w:rsidR="004C72CB" w:rsidRPr="00B849B4" w:rsidRDefault="004C72CB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 xml:space="preserve">hotărârea consiliului local comunal, </w:t>
            </w:r>
            <w:proofErr w:type="spellStart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>orăşenesc</w:t>
            </w:r>
            <w:proofErr w:type="spellEnd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 xml:space="preserve">, municipal /consiliului local al sectorului municipiului </w:t>
            </w:r>
            <w:proofErr w:type="spellStart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>Bucureşti</w:t>
            </w:r>
            <w:proofErr w:type="spellEnd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 xml:space="preserve">, privind darea în administrare, concesionare, darea în folosință cu titlu gratuit a imobilului/imobilelor (teren și/sau clădiri), care să prevadă </w:t>
            </w:r>
            <w:proofErr w:type="spellStart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>şi</w:t>
            </w:r>
            <w:proofErr w:type="spellEnd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 xml:space="preserve"> dreptul de a efectua lucrări de amenajare/</w:t>
            </w:r>
            <w:proofErr w:type="spellStart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>reparaţii</w:t>
            </w:r>
            <w:proofErr w:type="spellEnd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 xml:space="preserve"> a imobilului, precum și aprobarea acordului de parteneriat </w:t>
            </w:r>
            <w:proofErr w:type="spellStart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>şi</w:t>
            </w:r>
            <w:proofErr w:type="spellEnd"/>
            <w:r w:rsidRPr="00B849B4">
              <w:rPr>
                <w:rFonts w:ascii="Arial Narrow" w:hAnsi="Arial Narrow" w:cs="Mangal"/>
                <w:bCs/>
                <w:sz w:val="22"/>
                <w:szCs w:val="22"/>
                <w:lang w:val="ro-RO" w:eastAsia="ro-RO"/>
              </w:rPr>
              <w:t xml:space="preserve"> clauzelor acestuia</w:t>
            </w:r>
          </w:p>
        </w:tc>
        <w:tc>
          <w:tcPr>
            <w:tcW w:w="913" w:type="dxa"/>
          </w:tcPr>
          <w:p w:rsidR="004C72CB" w:rsidRPr="00B849B4" w:rsidRDefault="004C72CB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</w:tcPr>
          <w:p w:rsidR="004C72CB" w:rsidRPr="00B849B4" w:rsidRDefault="004C72CB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  <w:tr w:rsidR="004C72CB" w:rsidRPr="0029365F" w:rsidTr="003C7590">
        <w:tc>
          <w:tcPr>
            <w:tcW w:w="591" w:type="dxa"/>
          </w:tcPr>
          <w:p w:rsidR="004C72CB" w:rsidRPr="00B849B4" w:rsidRDefault="004C72CB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2.</w:t>
            </w:r>
          </w:p>
        </w:tc>
        <w:tc>
          <w:tcPr>
            <w:tcW w:w="6996" w:type="dxa"/>
          </w:tcPr>
          <w:p w:rsidR="004C72CB" w:rsidRPr="00B849B4" w:rsidRDefault="004C72CB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Certificat de acreditare ca furnizor de servicii sociale (numai în cazul SPAS)</w:t>
            </w:r>
          </w:p>
        </w:tc>
        <w:tc>
          <w:tcPr>
            <w:tcW w:w="913" w:type="dxa"/>
          </w:tcPr>
          <w:p w:rsidR="004C72CB" w:rsidRPr="00B849B4" w:rsidRDefault="004C72CB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</w:tcPr>
          <w:p w:rsidR="004C72CB" w:rsidRPr="00B849B4" w:rsidRDefault="004C72CB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</w:tbl>
    <w:p w:rsidR="00CE3B60" w:rsidRPr="004C72CB" w:rsidRDefault="00CE3B60" w:rsidP="004C72CB">
      <w:bookmarkStart w:id="2" w:name="_GoBack"/>
      <w:bookmarkEnd w:id="2"/>
    </w:p>
    <w:sectPr w:rsidR="00CE3B60" w:rsidRPr="004C72CB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2EA" w:rsidRDefault="006B02EA">
      <w:pPr>
        <w:spacing w:line="240" w:lineRule="auto"/>
      </w:pPr>
      <w:r>
        <w:separator/>
      </w:r>
    </w:p>
  </w:endnote>
  <w:endnote w:type="continuationSeparator" w:id="0">
    <w:p w:rsidR="006B02EA" w:rsidRDefault="006B0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6B02EA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72CB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2EA" w:rsidRDefault="006B02EA">
      <w:pPr>
        <w:spacing w:line="240" w:lineRule="auto"/>
      </w:pPr>
      <w:r>
        <w:separator/>
      </w:r>
    </w:p>
  </w:footnote>
  <w:footnote w:type="continuationSeparator" w:id="0">
    <w:p w:rsidR="006B02EA" w:rsidRDefault="006B0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6B02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15624D"/>
    <w:rsid w:val="002B1954"/>
    <w:rsid w:val="002E5605"/>
    <w:rsid w:val="0032256E"/>
    <w:rsid w:val="0044101D"/>
    <w:rsid w:val="00455898"/>
    <w:rsid w:val="004C72CB"/>
    <w:rsid w:val="005C437F"/>
    <w:rsid w:val="006B02EA"/>
    <w:rsid w:val="0077258A"/>
    <w:rsid w:val="00792F92"/>
    <w:rsid w:val="00807098"/>
    <w:rsid w:val="008577E4"/>
    <w:rsid w:val="009332BC"/>
    <w:rsid w:val="00A60505"/>
    <w:rsid w:val="00CE3B60"/>
    <w:rsid w:val="00D16014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2022-10-10T13:05:00Z</dcterms:created>
  <dcterms:modified xsi:type="dcterms:W3CDTF">2022-10-10T13:05:00Z</dcterms:modified>
</cp:coreProperties>
</file>